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6EE3" w:rsidRPr="00FE2D85" w:rsidRDefault="00B36EE3" w:rsidP="00B36EE3">
      <w:pPr>
        <w:jc w:val="center"/>
        <w:rPr>
          <w:rFonts w:asciiTheme="majorEastAsia" w:eastAsiaTheme="majorEastAsia" w:hAnsiTheme="majorEastAsia"/>
          <w:b/>
          <w:color w:val="FF0000"/>
          <w:spacing w:val="30"/>
          <w:sz w:val="96"/>
          <w:szCs w:val="36"/>
        </w:rPr>
      </w:pPr>
      <w:r w:rsidRPr="00FE2D85">
        <w:rPr>
          <w:rFonts w:asciiTheme="majorEastAsia" w:eastAsiaTheme="majorEastAsia" w:hAnsiTheme="majorEastAsia" w:hint="eastAsia"/>
          <w:b/>
          <w:color w:val="FF0000"/>
          <w:spacing w:val="30"/>
          <w:sz w:val="96"/>
          <w:szCs w:val="36"/>
        </w:rPr>
        <w:t>南京明辉建设集团</w:t>
      </w:r>
    </w:p>
    <w:p w:rsidR="00B36EE3" w:rsidRDefault="00B36EE3" w:rsidP="00B36EE3">
      <w:pPr>
        <w:jc w:val="center"/>
        <w:rPr>
          <w:sz w:val="32"/>
          <w:szCs w:val="36"/>
        </w:rPr>
      </w:pPr>
      <w:r w:rsidRPr="008104DE">
        <w:rPr>
          <w:rFonts w:hint="eastAsia"/>
          <w:sz w:val="32"/>
          <w:szCs w:val="36"/>
        </w:rPr>
        <w:t>宁明辉字</w:t>
      </w:r>
      <w:r w:rsidRPr="00FE2D85">
        <w:rPr>
          <w:sz w:val="32"/>
          <w:szCs w:val="36"/>
        </w:rPr>
        <w:t>【</w:t>
      </w:r>
      <w:r w:rsidRPr="00FE2D85">
        <w:rPr>
          <w:sz w:val="32"/>
          <w:szCs w:val="36"/>
        </w:rPr>
        <w:t>201</w:t>
      </w:r>
      <w:r w:rsidR="00F8092B">
        <w:rPr>
          <w:rFonts w:hint="eastAsia"/>
          <w:sz w:val="32"/>
          <w:szCs w:val="36"/>
        </w:rPr>
        <w:t>7</w:t>
      </w:r>
      <w:r w:rsidRPr="00FE2D85">
        <w:rPr>
          <w:sz w:val="32"/>
          <w:szCs w:val="36"/>
        </w:rPr>
        <w:t>】</w:t>
      </w:r>
      <w:r w:rsidR="009D00A8">
        <w:rPr>
          <w:rFonts w:hint="eastAsia"/>
          <w:sz w:val="32"/>
          <w:szCs w:val="36"/>
        </w:rPr>
        <w:t>38</w:t>
      </w:r>
      <w:r w:rsidRPr="008104DE">
        <w:rPr>
          <w:rFonts w:hint="eastAsia"/>
          <w:sz w:val="32"/>
          <w:szCs w:val="36"/>
        </w:rPr>
        <w:t>号</w:t>
      </w:r>
    </w:p>
    <w:p w:rsidR="00B36EE3" w:rsidRPr="00FE2D85" w:rsidRDefault="00377F98" w:rsidP="00B36EE3">
      <w:pPr>
        <w:jc w:val="center"/>
        <w:rPr>
          <w:rFonts w:asciiTheme="majorEastAsia" w:eastAsiaTheme="majorEastAsia" w:hAnsiTheme="majorEastAsia"/>
          <w:sz w:val="32"/>
          <w:szCs w:val="36"/>
        </w:rPr>
      </w:pPr>
      <w:r>
        <w:rPr>
          <w:rFonts w:asciiTheme="majorEastAsia" w:eastAsiaTheme="majorEastAsia" w:hAnsiTheme="majorEastAsia"/>
          <w:noProof/>
          <w:sz w:val="32"/>
          <w:szCs w:val="36"/>
        </w:rPr>
        <w:pict>
          <v:line id="Line 2" o:spid="_x0000_s1026" style="position:absolute;left:0;text-align:left;flip:x;z-index:251660288;visibility:visible" from="-2.95pt,15.6pt" to="198pt,1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" strokecolor="red" strokeweight="1pt"/>
        </w:pict>
      </w:r>
      <w:r w:rsidRPr="00377F98">
        <w:rPr>
          <w:rFonts w:asciiTheme="majorEastAsia" w:eastAsiaTheme="majorEastAsia" w:hAnsiTheme="majorEastAsia"/>
          <w:noProof/>
          <w:sz w:val="28"/>
        </w:rPr>
        <w:pict>
          <v:line id="Line 4" o:spid="_x0000_s1031" style="position:absolute;left:0;text-align:left;flip:x;z-index:251662336;visibility:visible" from="234pt,15.6pt" to="462.05pt,1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" strokecolor="red" strokeweight="1pt"/>
        </w:pict>
      </w:r>
      <w:r w:rsidRPr="00377F98">
        <w:rPr>
          <w:rFonts w:asciiTheme="majorEastAsia" w:eastAsiaTheme="majorEastAsia" w:hAnsiTheme="majorEastAsia"/>
          <w:noProof/>
          <w:sz w:val="28"/>
        </w:rPr>
        <w:pict>
          <v:shape id="AutoShape 3" o:spid="_x0000_s1030" style="position:absolute;left:0;text-align:left;margin-left:207.85pt;margin-top:7.95pt;width:17.15pt;height:15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7805,198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" path="m,75675r83195,l108903,r25707,75675l217805,75675r-67306,46769l176208,198119,108903,151349,41597,198119,67306,122444,,75675xe" fillcolor="red" strokecolor="red">
            <v:stroke joinstyle="miter"/>
            <v:path o:connecttype="custom" o:connectlocs="0,75675;83195,75675;108903,0;134610,75675;217805,75675;150499,122444;176208,198119;108903,151349;41597,198119;67306,122444;0,75675" o:connectangles="0,0,0,0,0,0,0,0,0,0,0"/>
          </v:shape>
        </w:pict>
      </w:r>
    </w:p>
    <w:p w:rsidR="0069665F" w:rsidRPr="006B5D8A" w:rsidRDefault="00FF27AF" w:rsidP="00021F9F">
      <w:pPr>
        <w:spacing w:line="360" w:lineRule="auto"/>
        <w:jc w:val="center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 w:hint="eastAsia"/>
          <w:b/>
          <w:sz w:val="36"/>
          <w:szCs w:val="36"/>
        </w:rPr>
        <w:t>转发</w:t>
      </w:r>
      <w:r w:rsidR="005A0D54">
        <w:rPr>
          <w:rFonts w:asciiTheme="majorEastAsia" w:eastAsiaTheme="majorEastAsia" w:hAnsiTheme="majorEastAsia" w:hint="eastAsia"/>
          <w:b/>
          <w:sz w:val="36"/>
          <w:szCs w:val="36"/>
        </w:rPr>
        <w:t>区</w:t>
      </w:r>
      <w:r w:rsidR="00021F9F">
        <w:rPr>
          <w:rFonts w:asciiTheme="majorEastAsia" w:eastAsiaTheme="majorEastAsia" w:hAnsiTheme="majorEastAsia" w:hint="eastAsia"/>
          <w:b/>
          <w:sz w:val="36"/>
          <w:szCs w:val="36"/>
        </w:rPr>
        <w:t>安委办《关于在安全生产大检查中实施“一清单五制度”工作制度的通知》、《关于做好迎接全国安全生产大检查综合督查工作的通知》</w:t>
      </w:r>
    </w:p>
    <w:p w:rsidR="00CE08CB" w:rsidRDefault="00CE08CB" w:rsidP="005B7911">
      <w:pPr>
        <w:adjustRightInd w:val="0"/>
        <w:snapToGrid w:val="0"/>
        <w:spacing w:line="520" w:lineRule="exact"/>
        <w:rPr>
          <w:rFonts w:asciiTheme="minorEastAsia" w:eastAsiaTheme="minorEastAsia" w:hAnsiTheme="minorEastAsia"/>
          <w:sz w:val="28"/>
          <w:szCs w:val="28"/>
        </w:rPr>
      </w:pPr>
      <w:r>
        <w:rPr>
          <w:rFonts w:asciiTheme="minorEastAsia" w:eastAsiaTheme="minorEastAsia" w:hAnsiTheme="minorEastAsia" w:hint="eastAsia"/>
          <w:sz w:val="28"/>
          <w:szCs w:val="28"/>
        </w:rPr>
        <w:t>公司各部门</w:t>
      </w:r>
      <w:r w:rsidR="000312B1">
        <w:rPr>
          <w:rFonts w:asciiTheme="minorEastAsia" w:eastAsiaTheme="minorEastAsia" w:hAnsiTheme="minorEastAsia" w:hint="eastAsia"/>
          <w:sz w:val="28"/>
          <w:szCs w:val="28"/>
        </w:rPr>
        <w:t>、项目部：</w:t>
      </w:r>
    </w:p>
    <w:p w:rsidR="000312B1" w:rsidRDefault="000312B1" w:rsidP="005B7911">
      <w:pPr>
        <w:adjustRightInd w:val="0"/>
        <w:snapToGrid w:val="0"/>
        <w:spacing w:line="520" w:lineRule="exact"/>
        <w:ind w:firstLine="570"/>
        <w:rPr>
          <w:rFonts w:asciiTheme="minorEastAsia" w:eastAsiaTheme="minorEastAsia" w:hAnsiTheme="minorEastAsia"/>
          <w:sz w:val="28"/>
          <w:szCs w:val="28"/>
        </w:rPr>
      </w:pPr>
      <w:r>
        <w:rPr>
          <w:rFonts w:asciiTheme="minorEastAsia" w:eastAsiaTheme="minorEastAsia" w:hAnsiTheme="minorEastAsia" w:hint="eastAsia"/>
          <w:sz w:val="28"/>
          <w:szCs w:val="28"/>
        </w:rPr>
        <w:t>现将溧水区</w:t>
      </w:r>
      <w:r w:rsidR="00FF27AF">
        <w:rPr>
          <w:rFonts w:asciiTheme="minorEastAsia" w:eastAsiaTheme="minorEastAsia" w:hAnsiTheme="minorEastAsia" w:hint="eastAsia"/>
          <w:sz w:val="28"/>
          <w:szCs w:val="28"/>
        </w:rPr>
        <w:t>城乡建设局</w:t>
      </w:r>
      <w:r>
        <w:rPr>
          <w:rFonts w:asciiTheme="minorEastAsia" w:eastAsiaTheme="minorEastAsia" w:hAnsiTheme="minorEastAsia" w:hint="eastAsia"/>
          <w:sz w:val="28"/>
          <w:szCs w:val="28"/>
        </w:rPr>
        <w:t>《</w:t>
      </w:r>
      <w:r w:rsidR="00021F9F">
        <w:rPr>
          <w:rFonts w:asciiTheme="minorEastAsia" w:eastAsiaTheme="minorEastAsia" w:hAnsiTheme="minorEastAsia" w:hint="eastAsia"/>
          <w:sz w:val="28"/>
          <w:szCs w:val="28"/>
        </w:rPr>
        <w:t>转发区安委办关于在安全生产大检查中实施“一清单五制度”工作制度的通知、关于做好迎接全国安全生产大检查综合督查工作的通知</w:t>
      </w:r>
      <w:r>
        <w:rPr>
          <w:rFonts w:asciiTheme="minorEastAsia" w:eastAsiaTheme="minorEastAsia" w:hAnsiTheme="minorEastAsia" w:hint="eastAsia"/>
          <w:sz w:val="28"/>
          <w:szCs w:val="28"/>
        </w:rPr>
        <w:t>》（溧</w:t>
      </w:r>
      <w:r w:rsidR="00FF27AF">
        <w:rPr>
          <w:rFonts w:asciiTheme="minorEastAsia" w:eastAsiaTheme="minorEastAsia" w:hAnsiTheme="minorEastAsia" w:hint="eastAsia"/>
          <w:sz w:val="28"/>
          <w:szCs w:val="28"/>
        </w:rPr>
        <w:t>建字</w:t>
      </w:r>
      <w:r>
        <w:rPr>
          <w:rFonts w:asciiTheme="minorEastAsia" w:eastAsiaTheme="minorEastAsia" w:hAnsiTheme="minorEastAsia" w:hint="eastAsia"/>
          <w:sz w:val="28"/>
          <w:szCs w:val="28"/>
        </w:rPr>
        <w:t>【2017】</w:t>
      </w:r>
      <w:r w:rsidR="00021F9F">
        <w:rPr>
          <w:rFonts w:asciiTheme="minorEastAsia" w:eastAsiaTheme="minorEastAsia" w:hAnsiTheme="minorEastAsia" w:hint="eastAsia"/>
          <w:sz w:val="28"/>
          <w:szCs w:val="28"/>
        </w:rPr>
        <w:t>113</w:t>
      </w:r>
      <w:r>
        <w:rPr>
          <w:rFonts w:asciiTheme="minorEastAsia" w:eastAsiaTheme="minorEastAsia" w:hAnsiTheme="minorEastAsia" w:hint="eastAsia"/>
          <w:sz w:val="28"/>
          <w:szCs w:val="28"/>
        </w:rPr>
        <w:t>号）文转发给你们，</w:t>
      </w:r>
      <w:r w:rsidR="004B7AB9">
        <w:rPr>
          <w:rFonts w:asciiTheme="minorEastAsia" w:eastAsiaTheme="minorEastAsia" w:hAnsiTheme="minorEastAsia" w:hint="eastAsia"/>
          <w:sz w:val="28"/>
          <w:szCs w:val="28"/>
        </w:rPr>
        <w:t>请认真遵照执行。</w:t>
      </w:r>
    </w:p>
    <w:p w:rsidR="000312B1" w:rsidRDefault="000312B1" w:rsidP="000312B1">
      <w:pPr>
        <w:adjustRightInd w:val="0"/>
        <w:snapToGrid w:val="0"/>
        <w:spacing w:line="480" w:lineRule="exact"/>
        <w:ind w:firstLine="570"/>
        <w:rPr>
          <w:rFonts w:asciiTheme="minorEastAsia" w:eastAsiaTheme="minorEastAsia" w:hAnsiTheme="minorEastAsia"/>
          <w:sz w:val="28"/>
          <w:szCs w:val="28"/>
        </w:rPr>
      </w:pPr>
    </w:p>
    <w:p w:rsidR="000312B1" w:rsidRDefault="000312B1" w:rsidP="000312B1">
      <w:pPr>
        <w:adjustRightInd w:val="0"/>
        <w:snapToGrid w:val="0"/>
        <w:spacing w:line="480" w:lineRule="exact"/>
        <w:ind w:firstLine="570"/>
        <w:rPr>
          <w:rFonts w:asciiTheme="minorEastAsia" w:eastAsiaTheme="minorEastAsia" w:hAnsiTheme="minorEastAsia"/>
          <w:sz w:val="28"/>
          <w:szCs w:val="28"/>
        </w:rPr>
      </w:pPr>
    </w:p>
    <w:p w:rsidR="000312B1" w:rsidRPr="000312B1" w:rsidRDefault="000312B1" w:rsidP="000312B1">
      <w:pPr>
        <w:adjustRightInd w:val="0"/>
        <w:snapToGrid w:val="0"/>
        <w:spacing w:line="480" w:lineRule="exact"/>
        <w:ind w:firstLine="570"/>
        <w:rPr>
          <w:rFonts w:asciiTheme="minorEastAsia" w:eastAsiaTheme="minorEastAsia" w:hAnsiTheme="minorEastAsia"/>
          <w:sz w:val="28"/>
          <w:szCs w:val="28"/>
        </w:rPr>
      </w:pPr>
    </w:p>
    <w:p w:rsidR="00CE08CB" w:rsidRDefault="00CE08CB" w:rsidP="00CE08CB">
      <w:pPr>
        <w:spacing w:line="480" w:lineRule="exact"/>
        <w:ind w:firstLineChars="2050" w:firstLine="5740"/>
        <w:rPr>
          <w:rFonts w:ascii="仿宋" w:eastAsia="仿宋" w:hAnsi="仿宋"/>
          <w:sz w:val="28"/>
          <w:szCs w:val="36"/>
        </w:rPr>
      </w:pPr>
    </w:p>
    <w:p w:rsidR="00CE08CB" w:rsidRPr="006B5D8A" w:rsidRDefault="00CE08CB" w:rsidP="00485ACA">
      <w:pPr>
        <w:spacing w:line="480" w:lineRule="exact"/>
        <w:ind w:firstLineChars="2050" w:firstLine="5740"/>
        <w:rPr>
          <w:rFonts w:ascii="仿宋" w:eastAsia="仿宋" w:hAnsi="仿宋"/>
          <w:sz w:val="28"/>
          <w:szCs w:val="36"/>
        </w:rPr>
      </w:pPr>
      <w:r w:rsidRPr="00FE2D85">
        <w:rPr>
          <w:rFonts w:ascii="仿宋" w:eastAsia="仿宋" w:hAnsi="仿宋" w:hint="eastAsia"/>
          <w:sz w:val="28"/>
          <w:szCs w:val="36"/>
        </w:rPr>
        <w:t>南京明辉建设</w:t>
      </w:r>
      <w:r w:rsidR="00485ACA">
        <w:rPr>
          <w:rFonts w:ascii="仿宋" w:eastAsia="仿宋" w:hAnsi="仿宋" w:hint="eastAsia"/>
          <w:sz w:val="28"/>
          <w:szCs w:val="36"/>
        </w:rPr>
        <w:t>集团</w:t>
      </w:r>
    </w:p>
    <w:p w:rsidR="00CE08CB" w:rsidRDefault="00CE08CB" w:rsidP="009D00A8">
      <w:pPr>
        <w:adjustRightInd w:val="0"/>
        <w:snapToGrid w:val="0"/>
        <w:spacing w:line="480" w:lineRule="exact"/>
        <w:ind w:right="280" w:firstLineChars="200" w:firstLine="560"/>
        <w:jc w:val="right"/>
        <w:rPr>
          <w:rFonts w:ascii="仿宋" w:eastAsia="仿宋" w:hAnsi="仿宋"/>
          <w:sz w:val="28"/>
          <w:szCs w:val="36"/>
        </w:rPr>
      </w:pPr>
      <w:r w:rsidRPr="006B5D8A">
        <w:rPr>
          <w:rFonts w:ascii="仿宋" w:eastAsia="仿宋" w:hAnsi="仿宋" w:hint="eastAsia"/>
          <w:sz w:val="28"/>
          <w:szCs w:val="36"/>
        </w:rPr>
        <w:t>二〇一</w:t>
      </w:r>
      <w:r>
        <w:rPr>
          <w:rFonts w:ascii="仿宋" w:eastAsia="仿宋" w:hAnsi="仿宋" w:hint="eastAsia"/>
          <w:sz w:val="28"/>
          <w:szCs w:val="36"/>
        </w:rPr>
        <w:t>七</w:t>
      </w:r>
      <w:r w:rsidRPr="006B5D8A">
        <w:rPr>
          <w:rFonts w:ascii="仿宋" w:eastAsia="仿宋" w:hAnsi="仿宋" w:hint="eastAsia"/>
          <w:sz w:val="28"/>
          <w:szCs w:val="36"/>
        </w:rPr>
        <w:t>年</w:t>
      </w:r>
      <w:r w:rsidR="009D00A8">
        <w:rPr>
          <w:rFonts w:ascii="仿宋" w:eastAsia="仿宋" w:hAnsi="仿宋" w:hint="eastAsia"/>
          <w:sz w:val="28"/>
          <w:szCs w:val="36"/>
        </w:rPr>
        <w:t>九</w:t>
      </w:r>
      <w:r w:rsidRPr="006B5D8A">
        <w:rPr>
          <w:rFonts w:ascii="仿宋" w:eastAsia="仿宋" w:hAnsi="仿宋" w:hint="eastAsia"/>
          <w:sz w:val="28"/>
          <w:szCs w:val="36"/>
        </w:rPr>
        <w:t>月</w:t>
      </w:r>
      <w:r w:rsidR="009D00A8">
        <w:rPr>
          <w:rFonts w:ascii="仿宋" w:eastAsia="仿宋" w:hAnsi="仿宋" w:hint="eastAsia"/>
          <w:sz w:val="28"/>
          <w:szCs w:val="36"/>
        </w:rPr>
        <w:t>九</w:t>
      </w:r>
      <w:r w:rsidRPr="006B5D8A">
        <w:rPr>
          <w:rFonts w:ascii="仿宋" w:eastAsia="仿宋" w:hAnsi="仿宋" w:hint="eastAsia"/>
          <w:sz w:val="28"/>
          <w:szCs w:val="36"/>
        </w:rPr>
        <w:t>日</w:t>
      </w:r>
    </w:p>
    <w:p w:rsidR="00CE08CB" w:rsidRDefault="00CE08CB" w:rsidP="00CE08CB">
      <w:pPr>
        <w:spacing w:line="540" w:lineRule="exact"/>
        <w:ind w:right="420" w:firstLineChars="50" w:firstLine="140"/>
        <w:jc w:val="right"/>
        <w:rPr>
          <w:rFonts w:ascii="仿宋" w:eastAsia="仿宋" w:hAnsi="仿宋"/>
          <w:sz w:val="28"/>
          <w:szCs w:val="36"/>
        </w:rPr>
      </w:pPr>
    </w:p>
    <w:p w:rsidR="00CE08CB" w:rsidRDefault="00CE08CB" w:rsidP="000312B1">
      <w:pPr>
        <w:spacing w:line="540" w:lineRule="exact"/>
        <w:ind w:right="560" w:firstLineChars="50" w:firstLine="140"/>
        <w:jc w:val="right"/>
        <w:rPr>
          <w:rFonts w:ascii="仿宋" w:eastAsia="仿宋" w:hAnsi="仿宋"/>
          <w:sz w:val="28"/>
          <w:szCs w:val="36"/>
        </w:rPr>
      </w:pPr>
    </w:p>
    <w:p w:rsidR="000312B1" w:rsidRDefault="000312B1" w:rsidP="000950AA">
      <w:pPr>
        <w:spacing w:line="540" w:lineRule="exact"/>
        <w:ind w:right="1120"/>
        <w:rPr>
          <w:rFonts w:ascii="仿宋" w:eastAsia="仿宋" w:hAnsi="仿宋"/>
          <w:sz w:val="28"/>
          <w:szCs w:val="36"/>
        </w:rPr>
      </w:pPr>
    </w:p>
    <w:p w:rsidR="009D00A8" w:rsidRDefault="00377F98" w:rsidP="00CE08CB">
      <w:pPr>
        <w:spacing w:line="360" w:lineRule="auto"/>
        <w:rPr>
          <w:rFonts w:ascii="宋体" w:hAnsi="宋体"/>
          <w:sz w:val="24"/>
        </w:rPr>
      </w:pPr>
      <w:r w:rsidRPr="00377F98">
        <w:rPr>
          <w:noProof/>
        </w:rPr>
        <w:pict>
          <v:line id="直接连接符 9" o:spid="_x0000_s1029" style="position:absolute;left:0;text-align:left;z-index:251664384;visibility:visible;mso-wrap-distance-top:-6e-5mm;mso-wrap-distance-bottom:-6e-5mm" from="0,21pt" to="436.65pt,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" strokeweight="1.25pt"/>
        </w:pict>
      </w:r>
      <w:r w:rsidR="00CE08CB" w:rsidRPr="006B5D8A">
        <w:rPr>
          <w:rFonts w:ascii="宋体" w:hAnsi="宋体" w:hint="eastAsia"/>
          <w:sz w:val="24"/>
        </w:rPr>
        <w:t>主题词：</w:t>
      </w:r>
      <w:r w:rsidR="009D00A8">
        <w:rPr>
          <w:rFonts w:ascii="宋体" w:hAnsi="宋体" w:hint="eastAsia"/>
          <w:sz w:val="24"/>
        </w:rPr>
        <w:t>安全生产</w:t>
      </w:r>
      <w:r w:rsidR="000950AA">
        <w:rPr>
          <w:rFonts w:ascii="宋体" w:hAnsi="宋体" w:hint="eastAsia"/>
          <w:sz w:val="24"/>
        </w:rPr>
        <w:t xml:space="preserve"> </w:t>
      </w:r>
      <w:r w:rsidR="002228D6">
        <w:rPr>
          <w:rFonts w:ascii="宋体" w:hAnsi="宋体" w:hint="eastAsia"/>
          <w:sz w:val="24"/>
        </w:rPr>
        <w:t xml:space="preserve"> </w:t>
      </w:r>
      <w:r w:rsidR="009D00A8">
        <w:rPr>
          <w:rFonts w:ascii="宋体" w:hAnsi="宋体" w:hint="eastAsia"/>
          <w:sz w:val="24"/>
        </w:rPr>
        <w:t>制度  督查  通知</w:t>
      </w:r>
    </w:p>
    <w:p w:rsidR="00CE08CB" w:rsidRPr="006B5D8A" w:rsidRDefault="00377F98" w:rsidP="00CE08CB">
      <w:pPr>
        <w:spacing w:line="360" w:lineRule="auto"/>
        <w:rPr>
          <w:rFonts w:ascii="宋体" w:hAnsi="宋体"/>
          <w:sz w:val="24"/>
        </w:rPr>
      </w:pPr>
      <w:r w:rsidRPr="00377F98">
        <w:rPr>
          <w:noProof/>
        </w:rPr>
        <w:pict>
          <v:line id="直接连接符 8" o:spid="_x0000_s1028" style="position:absolute;left:0;text-align:left;z-index:251665408;visibility:visible;mso-wrap-distance-top:-6e-5mm;mso-wrap-distance-bottom:-6e-5mm" from="0,20.4pt" to="436.65pt,2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" strokeweight="1.25pt"/>
        </w:pict>
      </w:r>
      <w:r w:rsidR="00CE08CB" w:rsidRPr="006B5D8A">
        <w:rPr>
          <w:rFonts w:ascii="宋体" w:hAnsi="宋体" w:hint="eastAsia"/>
          <w:sz w:val="24"/>
        </w:rPr>
        <w:t>抄报：公司总经理</w:t>
      </w:r>
      <w:r w:rsidR="00CE08CB" w:rsidRPr="006B5D8A">
        <w:rPr>
          <w:rFonts w:ascii="宋体" w:hAnsi="宋体"/>
          <w:sz w:val="24"/>
        </w:rPr>
        <w:t xml:space="preserve">  </w:t>
      </w:r>
      <w:r w:rsidR="00CE08CB" w:rsidRPr="006B5D8A">
        <w:rPr>
          <w:rFonts w:ascii="宋体" w:hAnsi="宋体" w:hint="eastAsia"/>
          <w:sz w:val="24"/>
        </w:rPr>
        <w:t>副总经理</w:t>
      </w:r>
    </w:p>
    <w:p w:rsidR="00CE08CB" w:rsidRDefault="00377F98" w:rsidP="00CE08CB">
      <w:pPr>
        <w:spacing w:line="360" w:lineRule="auto"/>
        <w:rPr>
          <w:sz w:val="24"/>
        </w:rPr>
      </w:pPr>
      <w:r w:rsidRPr="00377F98">
        <w:rPr>
          <w:noProof/>
        </w:rPr>
        <w:pict>
          <v:line id="直接连接符 7" o:spid="_x0000_s1027" style="position:absolute;left:0;text-align:left;z-index:251666432;visibility:visible;mso-wrap-distance-top:-6e-5mm;mso-wrap-distance-bottom:-6e-5mm" from="0,21.6pt" to="436.65pt,2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" strokeweight="1.25pt"/>
        </w:pict>
      </w:r>
      <w:r w:rsidR="00CE08CB" w:rsidRPr="006B5D8A">
        <w:rPr>
          <w:rFonts w:ascii="宋体" w:hAnsi="宋体" w:hint="eastAsia"/>
          <w:sz w:val="24"/>
        </w:rPr>
        <w:t>南京明辉建设</w:t>
      </w:r>
      <w:r w:rsidR="00485ACA">
        <w:rPr>
          <w:rFonts w:ascii="宋体" w:hAnsi="宋体" w:hint="eastAsia"/>
          <w:sz w:val="24"/>
        </w:rPr>
        <w:t>集团</w:t>
      </w:r>
      <w:r w:rsidR="00CE08CB" w:rsidRPr="006B5D8A">
        <w:rPr>
          <w:rFonts w:ascii="宋体" w:hAnsi="宋体" w:hint="eastAsia"/>
          <w:sz w:val="24"/>
        </w:rPr>
        <w:t>综合办公室印发</w:t>
      </w:r>
      <w:r w:rsidR="00CE08CB" w:rsidRPr="006B5D8A">
        <w:rPr>
          <w:rFonts w:ascii="宋体" w:hAnsi="宋体"/>
          <w:sz w:val="24"/>
        </w:rPr>
        <w:t xml:space="preserve">  </w:t>
      </w:r>
      <w:r w:rsidR="00CE08CB" w:rsidRPr="000D639A">
        <w:rPr>
          <w:sz w:val="24"/>
        </w:rPr>
        <w:t xml:space="preserve">        </w:t>
      </w:r>
      <w:r w:rsidR="00485ACA">
        <w:rPr>
          <w:rFonts w:hint="eastAsia"/>
          <w:sz w:val="24"/>
        </w:rPr>
        <w:t xml:space="preserve">                       </w:t>
      </w:r>
      <w:r w:rsidR="00CE08CB">
        <w:rPr>
          <w:b/>
          <w:sz w:val="24"/>
        </w:rPr>
        <w:t xml:space="preserve">     </w:t>
      </w:r>
      <w:r w:rsidR="00CE08CB" w:rsidRPr="000D639A">
        <w:rPr>
          <w:sz w:val="24"/>
        </w:rPr>
        <w:t>201</w:t>
      </w:r>
      <w:r w:rsidR="00CE08CB">
        <w:rPr>
          <w:rFonts w:hint="eastAsia"/>
          <w:sz w:val="24"/>
        </w:rPr>
        <w:t>7</w:t>
      </w:r>
      <w:r w:rsidR="00CE08CB" w:rsidRPr="000D639A">
        <w:rPr>
          <w:sz w:val="24"/>
        </w:rPr>
        <w:t>年</w:t>
      </w:r>
      <w:r w:rsidR="009D00A8">
        <w:rPr>
          <w:rFonts w:hint="eastAsia"/>
          <w:sz w:val="24"/>
        </w:rPr>
        <w:t>9</w:t>
      </w:r>
      <w:r w:rsidR="00CE08CB" w:rsidRPr="000D639A">
        <w:rPr>
          <w:sz w:val="24"/>
        </w:rPr>
        <w:t>月</w:t>
      </w:r>
      <w:r w:rsidR="009D00A8">
        <w:rPr>
          <w:rFonts w:hint="eastAsia"/>
          <w:sz w:val="24"/>
        </w:rPr>
        <w:t>9</w:t>
      </w:r>
      <w:r w:rsidR="00CE08CB" w:rsidRPr="000D639A">
        <w:rPr>
          <w:sz w:val="24"/>
        </w:rPr>
        <w:t>日</w:t>
      </w:r>
      <w:r w:rsidR="00CE08CB" w:rsidRPr="000D639A">
        <w:rPr>
          <w:rFonts w:hint="eastAsia"/>
          <w:sz w:val="24"/>
        </w:rPr>
        <w:t>印发</w:t>
      </w:r>
    </w:p>
    <w:p w:rsidR="003A12D1" w:rsidRPr="006B5D8A" w:rsidRDefault="000E5156" w:rsidP="00CE08CB">
      <w:pPr>
        <w:spacing w:line="360" w:lineRule="auto"/>
        <w:rPr>
          <w:sz w:val="24"/>
        </w:rPr>
      </w:pPr>
      <w:r>
        <w:rPr>
          <w:noProof/>
          <w:sz w:val="24"/>
        </w:rPr>
        <w:lastRenderedPageBreak/>
        <w:drawing>
          <wp:inline distT="0" distB="0" distL="0" distR="0">
            <wp:extent cx="5274310" cy="7395845"/>
            <wp:effectExtent l="19050" t="0" r="2540" b="0"/>
            <wp:docPr id="15" name="图片 1" descr="C:\Users\Administrator\Desktop\新建文件夹 (2)\Image20170909084705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新建文件夹 (2)\Image20170909084705-001.jpg"/>
                    <pic:cNvPicPr>
                      <a:picLocks noChangeAspect="1" noChangeArrowheads="1"/>
                    </pic:cNvPicPr>
                  </pic:nvPicPr>
                  <pic:blipFill>
                    <a:blip r:embed="rId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95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</w:rPr>
        <w:lastRenderedPageBreak/>
        <w:drawing>
          <wp:inline distT="0" distB="0" distL="0" distR="0">
            <wp:extent cx="5274310" cy="7373620"/>
            <wp:effectExtent l="19050" t="0" r="2540" b="0"/>
            <wp:docPr id="16" name="图片 2" descr="C:\Users\Administrator\Desktop\新建文件夹 (2)\Image20170909084747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新建文件夹 (2)\Image20170909084747-001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73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</w:rPr>
        <w:lastRenderedPageBreak/>
        <w:drawing>
          <wp:inline distT="0" distB="0" distL="0" distR="0">
            <wp:extent cx="5266690" cy="7373620"/>
            <wp:effectExtent l="19050" t="0" r="0" b="0"/>
            <wp:docPr id="17" name="图片 3" descr="C:\Users\Administrator\Desktop\新建文件夹 (2)\Image20170909084810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新建文件夹 (2)\Image20170909084810-001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7373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</w:rPr>
        <w:lastRenderedPageBreak/>
        <w:drawing>
          <wp:inline distT="0" distB="0" distL="0" distR="0">
            <wp:extent cx="5266690" cy="7410450"/>
            <wp:effectExtent l="19050" t="0" r="0" b="0"/>
            <wp:docPr id="18" name="图片 4" descr="C:\Users\Administrator\Desktop\新建文件夹 (2)\Image20170909084842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新建文件夹 (2)\Image20170909084842-001.jpg"/>
                    <pic:cNvPicPr>
                      <a:picLocks noChangeAspect="1" noChangeArrowheads="1"/>
                    </pic:cNvPicPr>
                  </pic:nvPicPr>
                  <pic:blipFill>
                    <a:blip r:embed="rId1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741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</w:rPr>
        <w:lastRenderedPageBreak/>
        <w:drawing>
          <wp:inline distT="0" distB="0" distL="0" distR="0">
            <wp:extent cx="5274310" cy="7461250"/>
            <wp:effectExtent l="19050" t="0" r="2540" b="0"/>
            <wp:docPr id="19" name="图片 5" descr="C:\Users\Administrator\Desktop\新建文件夹 (2)\Image20170909084902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新建文件夹 (2)\Image20170909084902-001.jpg"/>
                    <pic:cNvPicPr>
                      <a:picLocks noChangeAspect="1" noChangeArrowheads="1"/>
                    </pic:cNvPicPr>
                  </pic:nvPicPr>
                  <pic:blipFill>
                    <a:blip r:embed="rId1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</w:rPr>
        <w:lastRenderedPageBreak/>
        <w:drawing>
          <wp:inline distT="0" distB="0" distL="0" distR="0">
            <wp:extent cx="5274310" cy="7461250"/>
            <wp:effectExtent l="19050" t="0" r="2540" b="0"/>
            <wp:docPr id="20" name="图片 6" descr="C:\Users\Administrator\Desktop\新建文件夹 (2)\Image20170909084931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新建文件夹 (2)\Image20170909084931-001.jpg"/>
                    <pic:cNvPicPr>
                      <a:picLocks noChangeAspect="1" noChangeArrowheads="1"/>
                    </pic:cNvPicPr>
                  </pic:nvPicPr>
                  <pic:blipFill>
                    <a:blip r:embed="rId12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</w:rPr>
        <w:lastRenderedPageBreak/>
        <w:drawing>
          <wp:inline distT="0" distB="0" distL="0" distR="0">
            <wp:extent cx="5266690" cy="7373620"/>
            <wp:effectExtent l="19050" t="0" r="0" b="0"/>
            <wp:docPr id="21" name="图片 7" descr="C:\Users\Administrator\Desktop\新建文件夹 (2)\Image20170909084957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esktop\新建文件夹 (2)\Image20170909084957-001.jpg"/>
                    <pic:cNvPicPr>
                      <a:picLocks noChangeAspect="1" noChangeArrowheads="1"/>
                    </pic:cNvPicPr>
                  </pic:nvPicPr>
                  <pic:blipFill>
                    <a:blip r:embed="rId13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7373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</w:rPr>
        <w:lastRenderedPageBreak/>
        <w:drawing>
          <wp:inline distT="0" distB="0" distL="0" distR="0">
            <wp:extent cx="5266690" cy="7352030"/>
            <wp:effectExtent l="19050" t="0" r="0" b="0"/>
            <wp:docPr id="28" name="图片 8" descr="C:\Users\Administrator\Desktop\新建文件夹 (2)\Image20170909085031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esktop\新建文件夹 (2)\Image20170909085031-001.jpg"/>
                    <pic:cNvPicPr>
                      <a:picLocks noChangeAspect="1" noChangeArrowheads="1"/>
                    </pic:cNvPicPr>
                  </pic:nvPicPr>
                  <pic:blipFill>
                    <a:blip r:embed="rId1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7352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</w:rPr>
        <w:lastRenderedPageBreak/>
        <w:drawing>
          <wp:inline distT="0" distB="0" distL="0" distR="0">
            <wp:extent cx="5274310" cy="7292975"/>
            <wp:effectExtent l="19050" t="0" r="2540" b="0"/>
            <wp:docPr id="29" name="图片 9" descr="C:\Users\Administrator\Desktop\新建文件夹 (2)\Image20170909085051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Desktop\新建文件夹 (2)\Image20170909085051-001.jpg"/>
                    <pic:cNvPicPr>
                      <a:picLocks noChangeAspect="1" noChangeArrowheads="1"/>
                    </pic:cNvPicPr>
                  </pic:nvPicPr>
                  <pic:blipFill>
                    <a:blip r:embed="rId1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9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</w:rPr>
        <w:lastRenderedPageBreak/>
        <w:drawing>
          <wp:inline distT="0" distB="0" distL="0" distR="0">
            <wp:extent cx="5266690" cy="7468870"/>
            <wp:effectExtent l="19050" t="0" r="0" b="0"/>
            <wp:docPr id="30" name="图片 10" descr="C:\Users\Administrator\Desktop\新建文件夹 (2)\Image20170909085115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strator\Desktop\新建文件夹 (2)\Image20170909085115-001.jpg"/>
                    <pic:cNvPicPr>
                      <a:picLocks noChangeAspect="1" noChangeArrowheads="1"/>
                    </pic:cNvPicPr>
                  </pic:nvPicPr>
                  <pic:blipFill>
                    <a:blip r:embed="rId1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7468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</w:rPr>
        <w:lastRenderedPageBreak/>
        <w:drawing>
          <wp:inline distT="0" distB="0" distL="0" distR="0">
            <wp:extent cx="5266690" cy="7388225"/>
            <wp:effectExtent l="19050" t="0" r="0" b="0"/>
            <wp:docPr id="31" name="图片 11" descr="C:\Users\Administrator\Desktop\新建文件夹 (2)\Image20170909085141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strator\Desktop\新建文件夹 (2)\Image20170909085141-001.jpg"/>
                    <pic:cNvPicPr>
                      <a:picLocks noChangeAspect="1" noChangeArrowheads="1"/>
                    </pic:cNvPicPr>
                  </pic:nvPicPr>
                  <pic:blipFill>
                    <a:blip r:embed="rId1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738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</w:rPr>
        <w:lastRenderedPageBreak/>
        <w:drawing>
          <wp:inline distT="0" distB="0" distL="0" distR="0">
            <wp:extent cx="5266690" cy="7300595"/>
            <wp:effectExtent l="19050" t="0" r="0" b="0"/>
            <wp:docPr id="32" name="图片 12" descr="C:\Users\Administrator\Desktop\新建文件夹 (2)\Image20170909085202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istrator\Desktop\新建文件夹 (2)\Image20170909085202-001.jpg"/>
                    <pic:cNvPicPr>
                      <a:picLocks noChangeAspect="1" noChangeArrowheads="1"/>
                    </pic:cNvPicPr>
                  </pic:nvPicPr>
                  <pic:blipFill>
                    <a:blip r:embed="rId1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7300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</w:rPr>
        <w:lastRenderedPageBreak/>
        <w:drawing>
          <wp:inline distT="0" distB="0" distL="0" distR="0">
            <wp:extent cx="5266690" cy="7329805"/>
            <wp:effectExtent l="19050" t="0" r="0" b="0"/>
            <wp:docPr id="33" name="图片 13" descr="C:\Users\Administrator\Desktop\新建文件夹 (2)\Image20170909085232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istrator\Desktop\新建文件夹 (2)\Image20170909085232-001.jpg"/>
                    <pic:cNvPicPr>
                      <a:picLocks noChangeAspect="1" noChangeArrowheads="1"/>
                    </pic:cNvPicPr>
                  </pic:nvPicPr>
                  <pic:blipFill>
                    <a:blip r:embed="rId1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7329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A12D1" w:rsidRPr="006B5D8A" w:rsidSect="004358AB">
      <w:pgSz w:w="11906" w:h="16838"/>
      <w:pgMar w:top="1440" w:right="1800" w:bottom="1440" w:left="1800" w:header="708" w:footer="708" w:gutter="0"/>
      <w:cols w:space="708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F41E2" w:rsidRDefault="002F41E2" w:rsidP="00B36EE3">
      <w:r>
        <w:separator/>
      </w:r>
    </w:p>
  </w:endnote>
  <w:endnote w:type="continuationSeparator" w:id="0">
    <w:p w:rsidR="002F41E2" w:rsidRDefault="002F41E2" w:rsidP="00B36EE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F41E2" w:rsidRDefault="002F41E2" w:rsidP="00B36EE3">
      <w:r>
        <w:separator/>
      </w:r>
    </w:p>
  </w:footnote>
  <w:footnote w:type="continuationSeparator" w:id="0">
    <w:p w:rsidR="002F41E2" w:rsidRDefault="002F41E2" w:rsidP="00B36EE3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bordersDoNotSurroundHeader/>
  <w:bordersDoNotSurroundFooter/>
  <w:proofState w:spelling="clean"/>
  <w:defaultTabStop w:val="720"/>
  <w:characterSpacingControl w:val="doNotCompress"/>
  <w:hdrShapeDefaults>
    <o:shapedefaults v:ext="edit" spidmax="29698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D31D50"/>
    <w:rsid w:val="00002526"/>
    <w:rsid w:val="000200F3"/>
    <w:rsid w:val="00021F9F"/>
    <w:rsid w:val="000312B1"/>
    <w:rsid w:val="000461AF"/>
    <w:rsid w:val="000527AB"/>
    <w:rsid w:val="00060482"/>
    <w:rsid w:val="00066CE6"/>
    <w:rsid w:val="000748FE"/>
    <w:rsid w:val="000950AA"/>
    <w:rsid w:val="000C1292"/>
    <w:rsid w:val="000E15A2"/>
    <w:rsid w:val="000E5156"/>
    <w:rsid w:val="00100EF0"/>
    <w:rsid w:val="00174EC6"/>
    <w:rsid w:val="00185FE1"/>
    <w:rsid w:val="001A5D59"/>
    <w:rsid w:val="001C1658"/>
    <w:rsid w:val="001C1C86"/>
    <w:rsid w:val="001E4808"/>
    <w:rsid w:val="001E5599"/>
    <w:rsid w:val="002217C6"/>
    <w:rsid w:val="002223FA"/>
    <w:rsid w:val="002228D6"/>
    <w:rsid w:val="0024112F"/>
    <w:rsid w:val="00294CAD"/>
    <w:rsid w:val="002A4BE0"/>
    <w:rsid w:val="002B4C03"/>
    <w:rsid w:val="002B7963"/>
    <w:rsid w:val="002E3363"/>
    <w:rsid w:val="002E38DA"/>
    <w:rsid w:val="002F41E2"/>
    <w:rsid w:val="00303870"/>
    <w:rsid w:val="00323B43"/>
    <w:rsid w:val="00377F98"/>
    <w:rsid w:val="00380C1F"/>
    <w:rsid w:val="003A12D1"/>
    <w:rsid w:val="003D117A"/>
    <w:rsid w:val="003D37D8"/>
    <w:rsid w:val="003E79B4"/>
    <w:rsid w:val="00404470"/>
    <w:rsid w:val="004159B7"/>
    <w:rsid w:val="00416867"/>
    <w:rsid w:val="00416902"/>
    <w:rsid w:val="00423F29"/>
    <w:rsid w:val="00426133"/>
    <w:rsid w:val="004358AB"/>
    <w:rsid w:val="00451FA6"/>
    <w:rsid w:val="004603C6"/>
    <w:rsid w:val="00466C52"/>
    <w:rsid w:val="00482755"/>
    <w:rsid w:val="00485ACA"/>
    <w:rsid w:val="00485DC9"/>
    <w:rsid w:val="00494792"/>
    <w:rsid w:val="004B425C"/>
    <w:rsid w:val="004B7AB9"/>
    <w:rsid w:val="004D3F43"/>
    <w:rsid w:val="004F480B"/>
    <w:rsid w:val="00517D7B"/>
    <w:rsid w:val="005226F1"/>
    <w:rsid w:val="005A0472"/>
    <w:rsid w:val="005A0D54"/>
    <w:rsid w:val="005B25D0"/>
    <w:rsid w:val="005B7911"/>
    <w:rsid w:val="005C35DD"/>
    <w:rsid w:val="005F2940"/>
    <w:rsid w:val="0061429E"/>
    <w:rsid w:val="00624E6A"/>
    <w:rsid w:val="00641F4B"/>
    <w:rsid w:val="00656371"/>
    <w:rsid w:val="00665957"/>
    <w:rsid w:val="006944FA"/>
    <w:rsid w:val="0069665F"/>
    <w:rsid w:val="006B4B76"/>
    <w:rsid w:val="006E6CD8"/>
    <w:rsid w:val="006E71C3"/>
    <w:rsid w:val="007500E6"/>
    <w:rsid w:val="00754989"/>
    <w:rsid w:val="00762EEE"/>
    <w:rsid w:val="0076322A"/>
    <w:rsid w:val="00775DCC"/>
    <w:rsid w:val="00776893"/>
    <w:rsid w:val="007927C4"/>
    <w:rsid w:val="007D098D"/>
    <w:rsid w:val="007F4895"/>
    <w:rsid w:val="0081169E"/>
    <w:rsid w:val="00822B25"/>
    <w:rsid w:val="00836145"/>
    <w:rsid w:val="00853486"/>
    <w:rsid w:val="00874908"/>
    <w:rsid w:val="00880A25"/>
    <w:rsid w:val="00883E20"/>
    <w:rsid w:val="008B7726"/>
    <w:rsid w:val="008F3DF7"/>
    <w:rsid w:val="00927756"/>
    <w:rsid w:val="00952587"/>
    <w:rsid w:val="009967C2"/>
    <w:rsid w:val="009A1937"/>
    <w:rsid w:val="009A28C0"/>
    <w:rsid w:val="009C7E4B"/>
    <w:rsid w:val="009D00A8"/>
    <w:rsid w:val="00A009AF"/>
    <w:rsid w:val="00A34C14"/>
    <w:rsid w:val="00A35F4E"/>
    <w:rsid w:val="00A57908"/>
    <w:rsid w:val="00A74725"/>
    <w:rsid w:val="00A9641F"/>
    <w:rsid w:val="00AA4CEA"/>
    <w:rsid w:val="00AA4E86"/>
    <w:rsid w:val="00AC7487"/>
    <w:rsid w:val="00AD2B4C"/>
    <w:rsid w:val="00AF3C84"/>
    <w:rsid w:val="00B009AC"/>
    <w:rsid w:val="00B05B9E"/>
    <w:rsid w:val="00B1506F"/>
    <w:rsid w:val="00B26E82"/>
    <w:rsid w:val="00B36EE3"/>
    <w:rsid w:val="00B62C5B"/>
    <w:rsid w:val="00B8509E"/>
    <w:rsid w:val="00BC24C4"/>
    <w:rsid w:val="00BC4502"/>
    <w:rsid w:val="00BD6B42"/>
    <w:rsid w:val="00CE08CB"/>
    <w:rsid w:val="00CF406A"/>
    <w:rsid w:val="00CF590A"/>
    <w:rsid w:val="00D23C8D"/>
    <w:rsid w:val="00D31D50"/>
    <w:rsid w:val="00D3457B"/>
    <w:rsid w:val="00DA2234"/>
    <w:rsid w:val="00DC484D"/>
    <w:rsid w:val="00E1135E"/>
    <w:rsid w:val="00E53F98"/>
    <w:rsid w:val="00EB1D53"/>
    <w:rsid w:val="00EB3F6D"/>
    <w:rsid w:val="00F06205"/>
    <w:rsid w:val="00F204C5"/>
    <w:rsid w:val="00F244CD"/>
    <w:rsid w:val="00F511BA"/>
    <w:rsid w:val="00F8092B"/>
    <w:rsid w:val="00F90F90"/>
    <w:rsid w:val="00FB355A"/>
    <w:rsid w:val="00FB41D4"/>
    <w:rsid w:val="00FB6ECF"/>
    <w:rsid w:val="00FD2DB3"/>
    <w:rsid w:val="00FD3975"/>
    <w:rsid w:val="00FE59A5"/>
    <w:rsid w:val="00FF27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96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6EE3"/>
    <w:pPr>
      <w:widowControl w:val="0"/>
      <w:spacing w:after="0" w:line="240" w:lineRule="auto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B36EE3"/>
    <w:pPr>
      <w:widowControl/>
      <w:pBdr>
        <w:bottom w:val="single" w:sz="6" w:space="1" w:color="auto"/>
      </w:pBdr>
      <w:tabs>
        <w:tab w:val="center" w:pos="4153"/>
        <w:tab w:val="right" w:pos="8306"/>
      </w:tabs>
      <w:adjustRightInd w:val="0"/>
      <w:snapToGrid w:val="0"/>
      <w:spacing w:after="200"/>
      <w:jc w:val="center"/>
    </w:pPr>
    <w:rPr>
      <w:rFonts w:ascii="Tahoma" w:eastAsia="微软雅黑" w:hAnsi="Tahoma" w:cstheme="minorBidi"/>
      <w:kern w:val="0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B36EE3"/>
    <w:rPr>
      <w:rFonts w:ascii="Tahoma" w:hAnsi="Tahoma"/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B36EE3"/>
    <w:pPr>
      <w:widowControl/>
      <w:tabs>
        <w:tab w:val="center" w:pos="4153"/>
        <w:tab w:val="right" w:pos="8306"/>
      </w:tabs>
      <w:adjustRightInd w:val="0"/>
      <w:snapToGrid w:val="0"/>
      <w:spacing w:after="200"/>
      <w:jc w:val="left"/>
    </w:pPr>
    <w:rPr>
      <w:rFonts w:ascii="Tahoma" w:eastAsia="微软雅黑" w:hAnsi="Tahoma" w:cstheme="minorBidi"/>
      <w:kern w:val="0"/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B36EE3"/>
    <w:rPr>
      <w:rFonts w:ascii="Tahoma" w:hAnsi="Tahoma"/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F511BA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F511BA"/>
    <w:rPr>
      <w:rFonts w:ascii="Times New Roman" w:eastAsia="宋体" w:hAnsi="Times New Roman" w:cs="Times New Roman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6EE3"/>
    <w:pPr>
      <w:widowControl w:val="0"/>
      <w:spacing w:after="0" w:line="240" w:lineRule="auto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B36EE3"/>
    <w:pPr>
      <w:widowControl/>
      <w:pBdr>
        <w:bottom w:val="single" w:sz="6" w:space="1" w:color="auto"/>
      </w:pBdr>
      <w:tabs>
        <w:tab w:val="center" w:pos="4153"/>
        <w:tab w:val="right" w:pos="8306"/>
      </w:tabs>
      <w:adjustRightInd w:val="0"/>
      <w:snapToGrid w:val="0"/>
      <w:spacing w:after="200"/>
      <w:jc w:val="center"/>
    </w:pPr>
    <w:rPr>
      <w:rFonts w:ascii="Tahoma" w:eastAsia="微软雅黑" w:hAnsi="Tahoma" w:cstheme="minorBidi"/>
      <w:kern w:val="0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B36EE3"/>
    <w:rPr>
      <w:rFonts w:ascii="Tahoma" w:hAnsi="Tahoma"/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B36EE3"/>
    <w:pPr>
      <w:widowControl/>
      <w:tabs>
        <w:tab w:val="center" w:pos="4153"/>
        <w:tab w:val="right" w:pos="8306"/>
      </w:tabs>
      <w:adjustRightInd w:val="0"/>
      <w:snapToGrid w:val="0"/>
      <w:spacing w:after="200"/>
      <w:jc w:val="left"/>
    </w:pPr>
    <w:rPr>
      <w:rFonts w:ascii="Tahoma" w:eastAsia="微软雅黑" w:hAnsi="Tahoma" w:cstheme="minorBidi"/>
      <w:kern w:val="0"/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B36EE3"/>
    <w:rPr>
      <w:rFonts w:ascii="Tahoma" w:hAnsi="Tahoma"/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F511BA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F511BA"/>
    <w:rPr>
      <w:rFonts w:ascii="Times New Roman" w:eastAsia="宋体" w:hAnsi="Times New Roman" w:cs="Times New Roman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29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02F73980-3B04-4EE5-A302-44C4397A40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51</Words>
  <Characters>297</Characters>
  <Application>Microsoft Office Word</Application>
  <DocSecurity>0</DocSecurity>
  <Lines>2</Lines>
  <Paragraphs>1</Paragraphs>
  <ScaleCrop>false</ScaleCrop>
  <Company>Microsoft</Company>
  <LinksUpToDate>false</LinksUpToDate>
  <CharactersWithSpaces>347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2</cp:revision>
  <cp:lastPrinted>2017-06-09T00:31:00Z</cp:lastPrinted>
  <dcterms:created xsi:type="dcterms:W3CDTF">2017-09-09T02:02:00Z</dcterms:created>
  <dcterms:modified xsi:type="dcterms:W3CDTF">2017-09-09T02:02:00Z</dcterms:modified>
</cp:coreProperties>
</file>